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宋体" w:eastAsia="黑体"/>
          <w:b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江苏省南通田家炳中学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eastAsia="zh-CN"/>
        </w:rPr>
        <w:t>第二十六届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校园文化艺术节</w:t>
      </w:r>
    </w:p>
    <w:p>
      <w:pPr>
        <w:pStyle w:val="2"/>
        <w:spacing w:before="0" w:after="0" w:line="440" w:lineRule="exact"/>
        <w:jc w:val="center"/>
        <w:outlineLvl w:val="0"/>
        <w:rPr>
          <w:rFonts w:hint="eastAsia" w:ascii="黑体" w:hAnsi="黑体" w:eastAsia="黑体"/>
          <w:b w:val="0"/>
          <w:bCs/>
          <w:color w:val="auto"/>
          <w:sz w:val="28"/>
          <w:szCs w:val="28"/>
          <w:highlight w:val="none"/>
        </w:rPr>
      </w:pPr>
      <w:bookmarkStart w:id="0" w:name="_Toc16801"/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  </w:t>
      </w:r>
      <w:bookmarkStart w:id="1" w:name="_Toc21902"/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1</w:t>
      </w:r>
      <w:bookmarkStart w:id="2" w:name="_Toc15140"/>
      <w:bookmarkStart w:id="3" w:name="_Toc24821"/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/>
          <w:b w:val="0"/>
          <w:bCs/>
          <w:color w:val="auto"/>
          <w:sz w:val="28"/>
          <w:szCs w:val="28"/>
          <w:highlight w:val="none"/>
          <w:lang w:eastAsia="zh-CN"/>
        </w:rPr>
        <w:t>绘画、书法</w:t>
      </w:r>
      <w:r>
        <w:rPr>
          <w:rFonts w:hint="eastAsia" w:ascii="黑体" w:hAnsi="黑体" w:eastAsia="黑体"/>
          <w:b w:val="0"/>
          <w:bCs/>
          <w:color w:val="auto"/>
          <w:sz w:val="28"/>
          <w:szCs w:val="28"/>
          <w:highlight w:val="none"/>
        </w:rPr>
        <w:t>作品参赛信息表</w:t>
      </w:r>
      <w:bookmarkEnd w:id="0"/>
      <w:bookmarkEnd w:id="1"/>
      <w:bookmarkEnd w:id="2"/>
      <w:bookmarkEnd w:id="3"/>
    </w:p>
    <w:tbl>
      <w:tblPr>
        <w:tblStyle w:val="5"/>
        <w:tblpPr w:leftFromText="180" w:rightFromText="180" w:vertAnchor="text" w:horzAnchor="margin" w:tblpXSpec="center" w:tblpY="158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800"/>
        <w:gridCol w:w="720"/>
        <w:gridCol w:w="900"/>
        <w:gridCol w:w="1080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5"/>
              </w:tabs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作者</w:t>
            </w:r>
          </w:p>
          <w:p>
            <w:pPr>
              <w:tabs>
                <w:tab w:val="left" w:pos="725"/>
              </w:tabs>
              <w:spacing w:line="160" w:lineRule="atLeast"/>
              <w:jc w:val="center"/>
              <w:rPr>
                <w:rFonts w:ascii="黑体" w:eastAsia="黑体"/>
                <w:color w:val="auto"/>
                <w:spacing w:val="-20"/>
                <w:w w:val="9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黑体" w:eastAsia="黑体"/>
                <w:color w:val="auto"/>
                <w:w w:val="9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黑体" w:eastAsia="黑体"/>
                <w:color w:val="auto"/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黑体" w:eastAsia="黑体"/>
                <w:color w:val="auto"/>
                <w:w w:val="9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班级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黑体" w:eastAsia="黑体"/>
                <w:color w:val="auto"/>
                <w:w w:val="9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5"/>
              </w:tabs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作品</w:t>
            </w:r>
          </w:p>
          <w:p>
            <w:pPr>
              <w:spacing w:line="16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作品标题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辅导</w:t>
            </w:r>
          </w:p>
          <w:p>
            <w:pPr>
              <w:spacing w:line="16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老师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家长电话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</w:tbl>
    <w:p>
      <w:pPr>
        <w:wordWrap w:val="0"/>
        <w:jc w:val="right"/>
        <w:rPr>
          <w:rFonts w:hint="eastAsia" w:ascii="方正粗宋简体" w:hAnsi="宋体" w:eastAsia="方正粗宋简体"/>
          <w:color w:val="auto"/>
          <w:szCs w:val="21"/>
          <w:highlight w:val="none"/>
          <w:lang w:val="en-US" w:eastAsia="zh-CN"/>
        </w:rPr>
      </w:pPr>
      <w:r>
        <w:rPr>
          <w:rFonts w:hint="eastAsia" w:ascii="方正粗宋简体" w:hAnsi="宋体" w:eastAsia="方正粗宋简体"/>
          <w:color w:val="auto"/>
          <w:szCs w:val="21"/>
          <w:highlight w:val="none"/>
          <w:lang w:val="en-US" w:eastAsia="zh-CN"/>
        </w:rPr>
        <w:t xml:space="preserve">2019年11月   </w:t>
      </w:r>
    </w:p>
    <w:p>
      <w:pPr>
        <w:jc w:val="right"/>
        <w:rPr>
          <w:rFonts w:hint="eastAsia"/>
          <w:color w:val="auto"/>
          <w:highlight w:val="none"/>
        </w:rPr>
      </w:pPr>
      <w:r>
        <w:rPr>
          <w:rFonts w:hint="eastAsia" w:ascii="方正粗宋简体" w:hAnsi="宋体" w:eastAsia="方正粗宋简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方正粗宋简体" w:hAnsi="宋体" w:eastAsia="方正粗宋简体"/>
          <w:color w:val="auto"/>
          <w:szCs w:val="21"/>
          <w:highlight w:val="none"/>
        </w:rPr>
        <w:t>（复制、手写均有效）</w:t>
      </w:r>
    </w:p>
    <w:p>
      <w:pPr>
        <w:spacing w:line="360" w:lineRule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参加自编小报比赛、绘画比赛、书法比赛</w:t>
      </w:r>
      <w:r>
        <w:rPr>
          <w:rFonts w:hint="eastAsia"/>
          <w:color w:val="auto"/>
          <w:highlight w:val="none"/>
          <w:lang w:eastAsia="zh-CN"/>
        </w:rPr>
        <w:t>的同学</w:t>
      </w:r>
      <w:r>
        <w:rPr>
          <w:rFonts w:hint="eastAsia"/>
          <w:color w:val="auto"/>
          <w:highlight w:val="none"/>
        </w:rPr>
        <w:t>，需填好此表，并</w:t>
      </w:r>
      <w:r>
        <w:rPr>
          <w:rFonts w:hint="eastAsia"/>
          <w:color w:val="auto"/>
          <w:highlight w:val="none"/>
          <w:lang w:eastAsia="zh-CN"/>
        </w:rPr>
        <w:t>牢固</w:t>
      </w:r>
      <w:r>
        <w:rPr>
          <w:rFonts w:hint="eastAsia"/>
          <w:color w:val="auto"/>
          <w:highlight w:val="none"/>
        </w:rPr>
        <w:t>粘贴在作品背后。</w:t>
      </w: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spacing w:line="440" w:lineRule="exact"/>
        <w:ind w:firstLine="420"/>
        <w:jc w:val="center"/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50165</wp:posOffset>
            </wp:positionV>
            <wp:extent cx="488950" cy="495300"/>
            <wp:effectExtent l="0" t="0" r="6350" b="0"/>
            <wp:wrapNone/>
            <wp:docPr id="3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江苏省南通田家炳中学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eastAsia="zh-CN"/>
        </w:rPr>
        <w:t>第二十六届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校园文化艺术节</w:t>
      </w:r>
    </w:p>
    <w:p>
      <w:pPr>
        <w:pStyle w:val="2"/>
        <w:rPr>
          <w:rFonts w:hint="eastAsia" w:ascii="黑体" w:hAnsi="黑体" w:eastAsia="黑体" w:cs="黑体"/>
        </w:rPr>
      </w:pPr>
      <w:bookmarkStart w:id="4" w:name="_Toc16316"/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 xml:space="preserve">2  </w:t>
      </w:r>
      <w:r>
        <w:rPr>
          <w:rFonts w:hint="eastAsia" w:ascii="黑体" w:hAnsi="黑体" w:eastAsia="黑体" w:cs="黑体"/>
          <w:lang w:eastAsia="zh-CN"/>
        </w:rPr>
        <w:t>手工艺作品</w:t>
      </w:r>
      <w:r>
        <w:rPr>
          <w:rFonts w:hint="eastAsia" w:ascii="黑体" w:hAnsi="黑体" w:eastAsia="黑体" w:cs="黑体"/>
        </w:rPr>
        <w:t>参赛信息表</w:t>
      </w:r>
      <w:bookmarkEnd w:id="4"/>
    </w:p>
    <w:tbl>
      <w:tblPr>
        <w:tblStyle w:val="5"/>
        <w:tblpPr w:leftFromText="180" w:rightFromText="180" w:vertAnchor="text" w:horzAnchor="margin" w:tblpXSpec="center" w:tblpY="158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800"/>
        <w:gridCol w:w="720"/>
        <w:gridCol w:w="900"/>
        <w:gridCol w:w="1080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5"/>
              </w:tabs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作者</w:t>
            </w:r>
          </w:p>
          <w:p>
            <w:pPr>
              <w:tabs>
                <w:tab w:val="left" w:pos="725"/>
              </w:tabs>
              <w:spacing w:line="160" w:lineRule="atLeast"/>
              <w:jc w:val="center"/>
              <w:rPr>
                <w:rFonts w:ascii="黑体" w:eastAsia="黑体"/>
                <w:color w:val="auto"/>
                <w:spacing w:val="-20"/>
                <w:w w:val="9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黑体" w:eastAsia="黑体"/>
                <w:color w:val="auto"/>
                <w:w w:val="9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黑体" w:eastAsia="黑体"/>
                <w:color w:val="auto"/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黑体" w:eastAsia="黑体"/>
                <w:color w:val="auto"/>
                <w:w w:val="9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班级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黑体" w:eastAsia="黑体"/>
                <w:color w:val="auto"/>
                <w:w w:val="9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5"/>
              </w:tabs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作品</w:t>
            </w:r>
          </w:p>
          <w:p>
            <w:pPr>
              <w:spacing w:line="16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作品标题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辅导</w:t>
            </w:r>
          </w:p>
          <w:p>
            <w:pPr>
              <w:spacing w:line="16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老师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家长电话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作品简介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</w:tbl>
    <w:p>
      <w:pPr>
        <w:wordWrap w:val="0"/>
        <w:jc w:val="right"/>
        <w:rPr>
          <w:rFonts w:hint="eastAsia" w:ascii="方正粗宋简体" w:hAnsi="宋体" w:eastAsia="方正粗宋简体"/>
          <w:color w:val="auto"/>
          <w:szCs w:val="21"/>
          <w:highlight w:val="none"/>
          <w:lang w:val="en-US" w:eastAsia="zh-CN"/>
        </w:rPr>
      </w:pPr>
      <w:r>
        <w:rPr>
          <w:rFonts w:hint="eastAsia" w:ascii="方正粗宋简体" w:hAnsi="宋体" w:eastAsia="方正粗宋简体"/>
          <w:color w:val="auto"/>
          <w:szCs w:val="21"/>
          <w:highlight w:val="none"/>
          <w:lang w:val="en-US" w:eastAsia="zh-CN"/>
        </w:rPr>
        <w:t xml:space="preserve">2019年11月   </w:t>
      </w:r>
    </w:p>
    <w:p>
      <w:pPr>
        <w:jc w:val="right"/>
        <w:rPr>
          <w:rFonts w:hint="eastAsia"/>
          <w:color w:val="auto"/>
          <w:highlight w:val="none"/>
        </w:rPr>
      </w:pPr>
      <w:r>
        <w:rPr>
          <w:rFonts w:hint="eastAsia" w:ascii="方正粗宋简体" w:hAnsi="宋体" w:eastAsia="方正粗宋简体"/>
          <w:color w:val="auto"/>
          <w:szCs w:val="21"/>
          <w:highlight w:val="none"/>
        </w:rPr>
        <w:t>（复制、手写均有效）</w:t>
      </w:r>
    </w:p>
    <w:p>
      <w:pPr>
        <w:spacing w:line="360" w:lineRule="auto"/>
        <w:ind w:firstLine="420" w:firstLine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参加手工艺比赛</w:t>
      </w:r>
      <w:r>
        <w:rPr>
          <w:rFonts w:hint="eastAsia"/>
          <w:color w:val="auto"/>
          <w:highlight w:val="none"/>
          <w:lang w:eastAsia="zh-CN"/>
        </w:rPr>
        <w:t>的同学</w:t>
      </w:r>
      <w:r>
        <w:rPr>
          <w:rFonts w:hint="eastAsia"/>
          <w:color w:val="auto"/>
          <w:highlight w:val="none"/>
        </w:rPr>
        <w:t>，需填好此表，并</w:t>
      </w:r>
      <w:r>
        <w:rPr>
          <w:rFonts w:hint="eastAsia"/>
          <w:color w:val="auto"/>
          <w:highlight w:val="none"/>
          <w:lang w:eastAsia="zh-CN"/>
        </w:rPr>
        <w:t>牢固</w:t>
      </w:r>
      <w:r>
        <w:rPr>
          <w:rFonts w:hint="eastAsia"/>
          <w:color w:val="auto"/>
          <w:highlight w:val="none"/>
        </w:rPr>
        <w:t>粘贴在作品背后。</w:t>
      </w:r>
    </w:p>
    <w:p>
      <w:pPr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宋体" w:eastAsia="黑体"/>
          <w:b/>
          <w:color w:val="auto"/>
          <w:sz w:val="28"/>
          <w:szCs w:val="28"/>
          <w:highlight w:val="non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-41910</wp:posOffset>
            </wp:positionV>
            <wp:extent cx="488950" cy="495300"/>
            <wp:effectExtent l="0" t="0" r="6350" b="0"/>
            <wp:wrapNone/>
            <wp:docPr id="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江苏省南通田家炳中学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eastAsia="zh-CN"/>
        </w:rPr>
        <w:t>第二十六届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校园文化艺术节</w:t>
      </w:r>
    </w:p>
    <w:p>
      <w:pPr>
        <w:pStyle w:val="2"/>
        <w:rPr>
          <w:rFonts w:hint="eastAsia" w:ascii="黑体" w:hAnsi="黑体" w:eastAsia="黑体" w:cs="黑体"/>
        </w:rPr>
      </w:pPr>
      <w:bookmarkStart w:id="5" w:name="_Toc11243"/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 xml:space="preserve">3  </w:t>
      </w:r>
      <w:r>
        <w:rPr>
          <w:rFonts w:hint="eastAsia" w:ascii="黑体" w:hAnsi="黑体" w:eastAsia="黑体" w:cs="黑体"/>
        </w:rPr>
        <w:t>摄影作品参赛信息表</w:t>
      </w:r>
      <w:bookmarkEnd w:id="5"/>
    </w:p>
    <w:tbl>
      <w:tblPr>
        <w:tblStyle w:val="5"/>
        <w:tblpPr w:leftFromText="180" w:rightFromText="180" w:vertAnchor="text" w:horzAnchor="page" w:tblpXSpec="center" w:tblpY="24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440"/>
        <w:gridCol w:w="720"/>
        <w:gridCol w:w="720"/>
        <w:gridCol w:w="720"/>
        <w:gridCol w:w="1080"/>
        <w:gridCol w:w="72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5"/>
              </w:tabs>
              <w:spacing w:line="160" w:lineRule="atLeast"/>
              <w:jc w:val="center"/>
              <w:rPr>
                <w:rFonts w:ascii="黑体" w:eastAsia="黑体"/>
                <w:color w:val="auto"/>
                <w:spacing w:val="-20"/>
                <w:w w:val="9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作者姓名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黑体" w:eastAsia="黑体"/>
                <w:color w:val="auto"/>
                <w:w w:val="9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黑体" w:eastAsia="黑体"/>
                <w:color w:val="auto"/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黑体" w:eastAsia="黑体"/>
                <w:color w:val="auto"/>
                <w:w w:val="9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班级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黑体" w:eastAsia="黑体"/>
                <w:color w:val="auto"/>
                <w:w w:val="9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作品类别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摄影比赛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作品标题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辅导老师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家长电话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拍摄时间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拍摄地点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相机型号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相片像素大小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光圈大小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right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作品简介</w:t>
            </w:r>
          </w:p>
        </w:tc>
        <w:tc>
          <w:tcPr>
            <w:tcW w:w="7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60" w:lineRule="atLeast"/>
              <w:ind w:right="200"/>
              <w:jc w:val="both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（100字以内）</w:t>
            </w:r>
          </w:p>
        </w:tc>
      </w:tr>
    </w:tbl>
    <w:p>
      <w:pPr>
        <w:spacing w:line="360" w:lineRule="auto"/>
        <w:jc w:val="right"/>
        <w:rPr>
          <w:rFonts w:hint="eastAsia"/>
          <w:color w:val="auto"/>
          <w:highlight w:val="none"/>
        </w:rPr>
      </w:pPr>
      <w:r>
        <w:rPr>
          <w:rFonts w:hint="eastAsia" w:ascii="方正粗宋简体" w:hAnsi="宋体" w:eastAsia="方正粗宋简体"/>
          <w:color w:val="auto"/>
          <w:szCs w:val="21"/>
          <w:highlight w:val="none"/>
          <w:lang w:val="en-US" w:eastAsia="zh-CN"/>
        </w:rPr>
        <w:t>2019年11月</w:t>
      </w:r>
    </w:p>
    <w:p>
      <w:pPr>
        <w:spacing w:line="360" w:lineRule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参加摄影比赛，需完整填好此表，并</w:t>
      </w:r>
      <w:r>
        <w:rPr>
          <w:rFonts w:hint="eastAsia"/>
          <w:color w:val="auto"/>
          <w:highlight w:val="none"/>
          <w:lang w:eastAsia="zh-CN"/>
        </w:rPr>
        <w:t>牢固</w:t>
      </w:r>
      <w:r>
        <w:rPr>
          <w:rFonts w:hint="eastAsia"/>
          <w:color w:val="auto"/>
          <w:highlight w:val="none"/>
        </w:rPr>
        <w:t>粘贴在摄影作品背后。</w:t>
      </w:r>
    </w:p>
    <w:p>
      <w:pPr>
        <w:spacing w:line="360" w:lineRule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（相片参数可从照片的“属性”—“详细信息”中获得）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color w:val="auto"/>
          <w:kern w:val="0"/>
          <w:sz w:val="24"/>
          <w:highlight w:val="none"/>
        </w:rPr>
      </w:pPr>
    </w:p>
    <w:p>
      <w:pPr>
        <w:widowControl/>
        <w:jc w:val="center"/>
        <w:rPr>
          <w:rFonts w:hint="eastAsia" w:ascii="黑体" w:hAnsi="黑体" w:eastAsia="黑体" w:cs="宋体"/>
          <w:b/>
          <w:bCs/>
          <w:color w:val="auto"/>
          <w:kern w:val="0"/>
          <w:sz w:val="24"/>
          <w:highlight w:val="none"/>
        </w:rPr>
      </w:pPr>
    </w:p>
    <w:p>
      <w:pPr>
        <w:widowControl/>
        <w:jc w:val="center"/>
        <w:rPr>
          <w:rFonts w:hint="eastAsia" w:ascii="黑体" w:hAnsi="黑体" w:eastAsia="黑体" w:cs="宋体"/>
          <w:b/>
          <w:bCs/>
          <w:color w:val="auto"/>
          <w:kern w:val="0"/>
          <w:sz w:val="24"/>
          <w:highlight w:val="none"/>
        </w:rPr>
      </w:pPr>
    </w:p>
    <w:p>
      <w:pPr>
        <w:widowControl/>
        <w:jc w:val="both"/>
        <w:rPr>
          <w:rFonts w:hint="eastAsia" w:ascii="黑体" w:hAnsi="黑体" w:eastAsia="黑体" w:cs="宋体"/>
          <w:b/>
          <w:bCs/>
          <w:color w:val="auto"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</w:pPr>
    </w:p>
    <w:p>
      <w:pPr>
        <w:spacing w:line="340" w:lineRule="exact"/>
        <w:rPr>
          <w:rFonts w:hint="eastAsia" w:ascii="黑体" w:hAnsi="宋体" w:eastAsia="黑体"/>
          <w:b/>
          <w:color w:val="auto"/>
          <w:sz w:val="28"/>
          <w:szCs w:val="28"/>
          <w:highlight w:val="none"/>
        </w:rPr>
      </w:pPr>
    </w:p>
    <w:p>
      <w:pPr>
        <w:spacing w:line="360" w:lineRule="auto"/>
        <w:rPr>
          <w:rFonts w:hint="eastAsia"/>
          <w:color w:val="auto"/>
          <w:highlight w:val="none"/>
        </w:rPr>
        <w:sectPr>
          <w:pgSz w:w="10433" w:h="14742"/>
          <w:pgMar w:top="1134" w:right="1134" w:bottom="1134" w:left="1134" w:header="851" w:footer="83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</w:pPr>
      <w:r>
        <w:rPr>
          <w:b/>
          <w:color w:val="auto"/>
          <w:sz w:val="28"/>
          <w:szCs w:val="28"/>
          <w:highlight w:val="non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28575</wp:posOffset>
            </wp:positionV>
            <wp:extent cx="419735" cy="427990"/>
            <wp:effectExtent l="0" t="0" r="18415" b="10160"/>
            <wp:wrapNone/>
            <wp:docPr id="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auto"/>
          <w:spacing w:val="5"/>
          <w:w w:val="84"/>
          <w:kern w:val="0"/>
          <w:sz w:val="28"/>
          <w:szCs w:val="28"/>
          <w:highlight w:val="none"/>
          <w:fitText w:val="7019" w:id="0"/>
          <w:lang w:val="en-US" w:eastAsia="zh-CN"/>
        </w:rPr>
        <w:t xml:space="preserve">    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江苏省南通田家炳中学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eastAsia="zh-CN"/>
        </w:rPr>
        <w:t>第二十六届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校园文化艺术节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0"/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</w:pPr>
      <w:bookmarkStart w:id="6" w:name="_Toc9711"/>
      <w:bookmarkStart w:id="7" w:name="_Toc23590"/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val="en-US" w:eastAsia="zh-CN"/>
        </w:rPr>
        <w:t>4   班级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报名表</w:t>
      </w:r>
      <w:bookmarkEnd w:id="6"/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val="en-US" w:eastAsia="zh-CN"/>
        </w:rPr>
        <w:t>A</w:t>
      </w:r>
      <w:bookmarkEnd w:id="7"/>
    </w:p>
    <w:p>
      <w:pPr>
        <w:widowControl/>
        <w:jc w:val="center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  <w:highlight w:val="none"/>
          <w:lang w:val="en-US" w:eastAsia="zh-CN"/>
        </w:rPr>
        <w:t>2019年11月25日交表</w:t>
      </w:r>
    </w:p>
    <w:tbl>
      <w:tblPr>
        <w:tblStyle w:val="5"/>
        <w:tblpPr w:leftFromText="180" w:rightFromText="180" w:vertAnchor="page" w:horzAnchor="page" w:tblpX="1457" w:tblpY="24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71"/>
        <w:gridCol w:w="1323"/>
        <w:gridCol w:w="1568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项目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班级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类 别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2绘画比赛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书法比赛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硬笔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硬笔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硬笔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软笔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软笔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软笔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7 演  讲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8 歌  咏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9 舞  蹈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10器乐比赛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架子鼓专场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ind w:firstLine="420" w:firstLineChars="20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"mailto:纸质表交本部团委或东区学生处，电子表发送到nttztwh@126.com"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纸质报名表交本部团委或东区团委，电子报名表发送到</w:t>
      </w:r>
      <w:r>
        <w:rPr>
          <w:rFonts w:hint="default"/>
          <w:lang w:val="en-US" w:eastAsia="zh-CN"/>
        </w:rPr>
        <w:t>nttztwh@126.com</w:t>
      </w:r>
      <w:r>
        <w:rPr>
          <w:rFonts w:hint="eastAsia"/>
          <w:lang w:val="en-US" w:eastAsia="zh-CN"/>
        </w:rPr>
        <w:fldChar w:fldCharType="end"/>
      </w:r>
    </w:p>
    <w:p>
      <w:pPr>
        <w:outlineLvl w:val="9"/>
        <w:rPr>
          <w:rFonts w:hint="eastAsia"/>
          <w:lang w:val="en-US" w:eastAsia="zh-CN"/>
        </w:rPr>
      </w:pPr>
    </w:p>
    <w:p>
      <w:pPr>
        <w:ind w:left="418" w:leftChars="104" w:hanging="200" w:firstLineChars="0"/>
        <w:rPr>
          <w:rFonts w:hint="eastAsia"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>说明:</w:t>
      </w:r>
    </w:p>
    <w:p>
      <w:pPr>
        <w:numPr>
          <w:ilvl w:val="0"/>
          <w:numId w:val="1"/>
        </w:numPr>
        <w:spacing w:line="360" w:lineRule="exact"/>
        <w:ind w:left="0" w:leftChars="0" w:firstLine="420" w:firstLineChars="2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书法现场比赛，每班限报硬笔3人，软笔3人。</w:t>
      </w:r>
      <w:r>
        <w:rPr>
          <w:rFonts w:hint="eastAsia" w:ascii="宋体" w:hAnsi="宋体"/>
          <w:color w:val="auto"/>
          <w:highlight w:val="none"/>
          <w:lang w:eastAsia="zh-CN"/>
        </w:rPr>
        <w:t>歌手、舞蹈、器乐（</w:t>
      </w:r>
      <w:r>
        <w:rPr>
          <w:rFonts w:hint="eastAsia" w:ascii="宋体" w:hAnsi="宋体"/>
          <w:color w:val="auto"/>
          <w:highlight w:val="none"/>
          <w:lang w:val="en-US" w:eastAsia="zh-CN"/>
        </w:rPr>
        <w:t>架子鼓</w:t>
      </w:r>
      <w:r>
        <w:rPr>
          <w:rFonts w:hint="eastAsia" w:ascii="宋体" w:hAnsi="宋体"/>
          <w:color w:val="auto"/>
          <w:highlight w:val="none"/>
          <w:lang w:eastAsia="zh-CN"/>
        </w:rPr>
        <w:t>）比赛除按照通知要求外，每项每班报名</w:t>
      </w:r>
      <w:r>
        <w:rPr>
          <w:rFonts w:hint="eastAsia" w:ascii="宋体" w:hAnsi="宋体"/>
          <w:color w:val="auto"/>
          <w:highlight w:val="none"/>
          <w:lang w:val="en-US" w:eastAsia="zh-CN"/>
        </w:rPr>
        <w:t>人</w:t>
      </w:r>
      <w:r>
        <w:rPr>
          <w:rFonts w:hint="eastAsia" w:ascii="宋体" w:hAnsi="宋体"/>
          <w:color w:val="auto"/>
          <w:highlight w:val="none"/>
          <w:lang w:eastAsia="zh-CN"/>
        </w:rPr>
        <w:t>数不得超过</w:t>
      </w:r>
      <w:r>
        <w:rPr>
          <w:rFonts w:hint="eastAsia" w:ascii="宋体" w:hAnsi="宋体"/>
          <w:color w:val="auto"/>
          <w:highlight w:val="none"/>
          <w:lang w:val="en-US" w:eastAsia="zh-CN"/>
        </w:rPr>
        <w:t>2个。</w:t>
      </w:r>
    </w:p>
    <w:p>
      <w:pPr>
        <w:numPr>
          <w:ilvl w:val="0"/>
          <w:numId w:val="1"/>
        </w:numPr>
        <w:spacing w:line="360" w:lineRule="exact"/>
        <w:ind w:left="0" w:leftChars="0" w:firstLine="422" w:firstLineChars="200"/>
        <w:rPr>
          <w:rFonts w:hint="eastAsia" w:ascii="宋体" w:hAnsi="宋体"/>
          <w:b/>
          <w:bCs/>
          <w:color w:val="auto"/>
          <w:highlight w:val="none"/>
          <w:u w:val="single"/>
        </w:rPr>
      </w:pPr>
      <w:r>
        <w:rPr>
          <w:rFonts w:hint="eastAsia" w:ascii="宋体" w:hAnsi="宋体"/>
          <w:b/>
          <w:bCs/>
          <w:color w:val="auto"/>
          <w:highlight w:val="none"/>
          <w:u w:val="single"/>
          <w:lang w:eastAsia="zh-CN"/>
        </w:rPr>
        <w:t>请注意报送电子表时，文档标题必须按要求设定，否则会大大增加老师的工作量。</w:t>
      </w:r>
    </w:p>
    <w:p>
      <w:pPr>
        <w:numPr>
          <w:ilvl w:val="0"/>
          <w:numId w:val="1"/>
        </w:numPr>
        <w:spacing w:line="360" w:lineRule="exact"/>
        <w:ind w:left="0" w:leftChars="0" w:firstLine="420" w:firstLineChars="2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各项比赛必须在规定时间内参赛，逾期作弃权处理。</w:t>
      </w:r>
    </w:p>
    <w:p>
      <w:pPr>
        <w:numPr>
          <w:ilvl w:val="0"/>
          <w:numId w:val="1"/>
        </w:numPr>
        <w:spacing w:line="360" w:lineRule="exact"/>
        <w:ind w:left="0" w:leftChars="0" w:firstLine="420" w:firstLineChars="2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本届校园文化艺术节获奖作品，恕不归还，使用权归学校所有，未获奖</w:t>
      </w:r>
      <w:r>
        <w:rPr>
          <w:rFonts w:hint="eastAsia" w:ascii="宋体" w:hAnsi="宋体"/>
          <w:color w:val="auto"/>
          <w:highlight w:val="none"/>
          <w:lang w:eastAsia="zh-CN"/>
        </w:rPr>
        <w:t>的</w:t>
      </w:r>
      <w:r>
        <w:rPr>
          <w:rFonts w:hint="eastAsia" w:ascii="宋体" w:hAnsi="宋体"/>
          <w:color w:val="auto"/>
          <w:highlight w:val="none"/>
        </w:rPr>
        <w:t>作品可由学生本人到团委会领回。</w:t>
      </w:r>
    </w:p>
    <w:p>
      <w:pPr>
        <w:numPr>
          <w:ilvl w:val="0"/>
          <w:numId w:val="1"/>
        </w:numPr>
        <w:spacing w:line="360" w:lineRule="exact"/>
        <w:ind w:left="0" w:leftChars="0" w:firstLine="420" w:firstLineChars="2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本届校园文化艺术节各项比赛获奖名单将在12月底公布在校团委网站主页。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rPr>
          <w:rFonts w:hint="eastAsia" w:ascii="黑体" w:hAnsi="宋体" w:eastAsia="黑体"/>
          <w:b/>
          <w:bCs w:val="0"/>
          <w:color w:val="auto"/>
          <w:sz w:val="28"/>
          <w:szCs w:val="28"/>
          <w:highlight w:val="none"/>
        </w:rPr>
      </w:pPr>
      <w:bookmarkStart w:id="8" w:name="_Toc9927"/>
      <w:bookmarkStart w:id="9" w:name="_Toc26489"/>
      <w:bookmarkStart w:id="10" w:name="_Toc814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405" w:firstLineChars="500"/>
        <w:jc w:val="both"/>
        <w:textAlignment w:val="auto"/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</w:pPr>
      <w:r>
        <w:rPr>
          <w:b/>
          <w:color w:val="auto"/>
          <w:sz w:val="28"/>
          <w:szCs w:val="28"/>
          <w:highlight w:val="non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-15240</wp:posOffset>
            </wp:positionV>
            <wp:extent cx="419735" cy="427990"/>
            <wp:effectExtent l="0" t="0" r="18415" b="10160"/>
            <wp:wrapNone/>
            <wp:docPr id="2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江苏省南通田家炳中学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eastAsia="zh-CN"/>
        </w:rPr>
        <w:t>第二十六届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</w:rPr>
        <w:t>校园文化艺术节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0"/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val="en-US" w:eastAsia="zh-CN"/>
        </w:rPr>
      </w:pPr>
      <w:bookmarkStart w:id="11" w:name="_Toc20049"/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eastAsia="zh-CN"/>
        </w:rPr>
        <w:t>附件5</w:t>
      </w:r>
      <w:r>
        <w:rPr>
          <w:rFonts w:hint="eastAsia" w:ascii="黑体" w:hAnsi="宋体" w:eastAsia="黑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班级报名表B</w:t>
      </w:r>
      <w:bookmarkEnd w:id="11"/>
    </w:p>
    <w:p>
      <w:pPr>
        <w:widowControl/>
        <w:jc w:val="center"/>
        <w:rPr>
          <w:rFonts w:hint="eastAsia" w:ascii="宋体" w:hAnsi="宋体" w:cs="宋体"/>
          <w:b/>
          <w:bCs/>
          <w:color w:val="FF0000"/>
          <w:kern w:val="0"/>
          <w:sz w:val="24"/>
          <w:highlight w:val="none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  <w:highlight w:val="none"/>
          <w:lang w:val="en-US" w:eastAsia="zh-CN"/>
        </w:rPr>
        <w:t>2019年12月6日交表</w:t>
      </w:r>
    </w:p>
    <w:tbl>
      <w:tblPr>
        <w:tblStyle w:val="5"/>
        <w:tblpPr w:leftFromText="180" w:rightFromText="180" w:vertAnchor="page" w:horzAnchor="page" w:tblpX="1395" w:tblpY="278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116"/>
        <w:gridCol w:w="2013"/>
        <w:gridCol w:w="1470"/>
        <w:gridCol w:w="2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highlight w:val="none"/>
              </w:rPr>
              <w:t>集 体 项 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项目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班级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指挥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歌曲名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1合唱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highlight w:val="none"/>
              </w:rPr>
              <w:t>个 人 项 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项目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班级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作者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类 别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作品名称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4手工艺品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5摄   影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6征   文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11小 品 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ind w:firstLine="420" w:firstLineChars="20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"mailto:纸质表交本部团委或东区学生处，电子表发送到nttztwh@126.com"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纸质报名表交本部团委或东区团委，电子报名表发送到</w:t>
      </w:r>
      <w:r>
        <w:rPr>
          <w:rFonts w:hint="default"/>
          <w:lang w:val="en-US" w:eastAsia="zh-CN"/>
        </w:rPr>
        <w:t>nttztwh@126.com</w:t>
      </w:r>
      <w:r>
        <w:rPr>
          <w:rFonts w:hint="eastAsia"/>
          <w:lang w:val="en-US" w:eastAsia="zh-CN"/>
        </w:rPr>
        <w:fldChar w:fldCharType="end"/>
      </w:r>
    </w:p>
    <w:p>
      <w:pPr>
        <w:ind w:left="418" w:leftChars="104" w:hanging="200" w:firstLineChars="0"/>
        <w:rPr>
          <w:rFonts w:hint="eastAsia" w:ascii="宋体" w:hAnsi="宋体"/>
          <w:b/>
          <w:color w:val="auto"/>
          <w:highlight w:val="none"/>
        </w:rPr>
      </w:pPr>
    </w:p>
    <w:p>
      <w:pPr>
        <w:ind w:left="418" w:leftChars="104" w:hanging="200" w:firstLineChars="0"/>
        <w:rPr>
          <w:rFonts w:hint="eastAsia"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>说明:</w:t>
      </w:r>
    </w:p>
    <w:p>
      <w:pPr>
        <w:numPr>
          <w:ilvl w:val="0"/>
          <w:numId w:val="2"/>
        </w:numPr>
        <w:spacing w:line="360" w:lineRule="exact"/>
        <w:ind w:left="0" w:leftChars="0" w:firstLine="400" w:firstLineChars="0"/>
        <w:rPr>
          <w:rFonts w:hint="eastAsia" w:ascii="宋体" w:hAnsi="宋体"/>
          <w:b/>
          <w:bCs/>
          <w:color w:val="auto"/>
          <w:highlight w:val="none"/>
          <w:u w:val="single"/>
        </w:rPr>
      </w:pPr>
      <w:r>
        <w:rPr>
          <w:rFonts w:hint="eastAsia" w:ascii="宋体" w:hAnsi="宋体"/>
          <w:b/>
          <w:bCs/>
          <w:color w:val="auto"/>
          <w:highlight w:val="none"/>
          <w:u w:val="single"/>
          <w:lang w:eastAsia="zh-CN"/>
        </w:rPr>
        <w:t>请注意报送电子表时，文档标题必须按要求设定，否则会大大增加老师的工作量。</w:t>
      </w:r>
    </w:p>
    <w:p>
      <w:pPr>
        <w:numPr>
          <w:ilvl w:val="0"/>
          <w:numId w:val="2"/>
        </w:numPr>
        <w:spacing w:line="360" w:lineRule="exact"/>
        <w:ind w:left="0" w:leftChars="0" w:firstLine="400" w:firstLineChars="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各项比赛必须在规定时间内参赛，逾期作弃权处理。</w:t>
      </w:r>
    </w:p>
    <w:p>
      <w:pPr>
        <w:numPr>
          <w:ilvl w:val="0"/>
          <w:numId w:val="2"/>
        </w:numPr>
        <w:spacing w:line="360" w:lineRule="exact"/>
        <w:ind w:left="0" w:leftChars="0" w:firstLine="400" w:firstLineChars="0"/>
      </w:pPr>
      <w:r>
        <w:rPr>
          <w:rFonts w:hint="eastAsia" w:ascii="宋体" w:hAnsi="宋体"/>
          <w:color w:val="auto"/>
          <w:highlight w:val="none"/>
        </w:rPr>
        <w:t>本届校园文化艺术节各项比赛获奖名单将在12月底公布在校团委网站主页。</w:t>
      </w:r>
      <w:bookmarkEnd w:id="8"/>
      <w:bookmarkEnd w:id="9"/>
      <w:bookmarkEnd w:id="10"/>
    </w:p>
    <w:p>
      <w:pPr>
        <w:widowControl w:val="0"/>
        <w:numPr>
          <w:numId w:val="0"/>
        </w:numPr>
        <w:spacing w:line="360" w:lineRule="exact"/>
        <w:jc w:val="both"/>
        <w:rPr>
          <w:rFonts w:hint="eastAsia" w:ascii="宋体" w:hAnsi="宋体"/>
          <w:color w:val="auto"/>
          <w:highlight w:val="none"/>
        </w:rPr>
      </w:pPr>
    </w:p>
    <w:p>
      <w:pPr>
        <w:widowControl w:val="0"/>
        <w:numPr>
          <w:numId w:val="0"/>
        </w:numPr>
        <w:spacing w:line="360" w:lineRule="exact"/>
        <w:jc w:val="both"/>
        <w:rPr>
          <w:rFonts w:hint="eastAsia" w:ascii="宋体" w:hAnsi="宋体"/>
          <w:color w:val="auto"/>
          <w:highlight w:val="none"/>
        </w:rPr>
      </w:pPr>
    </w:p>
    <w:p>
      <w:pPr>
        <w:rPr>
          <w:rFonts w:hint="eastAsia" w:ascii="宋体" w:hAnsi="宋体"/>
          <w:color w:val="auto"/>
          <w:highlight w:val="none"/>
        </w:rPr>
        <w:sectPr>
          <w:pgSz w:w="10431" w:h="14740"/>
          <w:pgMar w:top="1134" w:right="1134" w:bottom="1134" w:left="1134" w:header="851" w:footer="992" w:gutter="0"/>
          <w:cols w:space="0" w:num="1"/>
          <w:rtlGutter w:val="0"/>
          <w:docGrid w:type="lines" w:linePitch="315" w:charSpace="0"/>
        </w:sectPr>
      </w:pPr>
    </w:p>
    <w:p>
      <w:pPr>
        <w:pStyle w:val="3"/>
        <w:jc w:val="left"/>
        <w:outlineLvl w:val="2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《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instrText xml:space="preserve"> HYPERLINK "http://www.so.com/s?q=%E6%B2%81%E5%9B%AD%E6%98%A5%C2%B7%E9%9B%AA&amp;ie=utf-8&amp;src=internal_wenda_recommend_textn" \t "https://wenda.so.com/q/_blank"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沁园春·雪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》作者：毛泽东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2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北国风光，千里冰封，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instrText xml:space="preserve"> HYPERLINK "http://www.so.com/s?q=%E4%B8%87%E9%87%8C%E9%9B%AA%E9%A3%98&amp;ie=utf-8&amp;src=internal_wenda_recommend_textn" \t "https://wenda.so.com/q/_blank"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万里雪飘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。望长城内外，惟余莽莽；大河上下，顿失滔滔。山舞银蛇，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instrText xml:space="preserve"> HYPERLINK "http://www.so.com/s?q=%E5%8E%9F%E9%A9%B0%E8%9C%A1%E8%B1%A1&amp;ie=utf-8&amp;src=internal_wenda_recommend_textn" \t "https://wenda.so.com/q/_blank"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原驰蜡象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instrText xml:space="preserve"> HYPERLINK "http://www.so.com/s?q=%E6%AC%B2%E4%B8%8E%E5%A4%A9%E5%85%AC%E8%AF%95%E6%AF%94%E9%AB%98&amp;ie=utf-8&amp;src=internal_wenda_recommend_textn" \t "https://wenda.so.com/q/_blank"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欲与天公试比高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。须晴日，看红装素裹，分外妖娆。江山如此多娇，引无数英雄竞折腰。惜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instrText xml:space="preserve"> HYPERLINK "http://www.so.com/s?q=%E7%A7%A6%E7%9A%87%E6%B1%89%E6%AD%A6&amp;ie=utf-8&amp;src=internal_wenda_recommend_textn" \t "https://wenda.so.com/q/_blank"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秦皇汉武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，略输文采；唐宗宋祖，稍逊风骚。一代天骄，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instrText xml:space="preserve"> HYPERLINK "http://www.so.com/s?q=%E6%88%90%E5%90%89%E6%80%9D%E6%B1%97&amp;ie=utf-8&amp;src=internal_wenda_recommend_textn" \t "https://wenda.so.com/q/_blank"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成吉思汗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，只识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instrText xml:space="preserve"> HYPERLINK "http://www.so.com/s?q=%E5%BC%AF%E5%BC%93%E5%B0%84%E5%A4%A7%E9%9B%95&amp;ie=utf-8&amp;src=internal_wenda_recommend_textn" \t "https://wenda.so.com/q/_blank"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弯弓射大雕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。俱往矣，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instrText xml:space="preserve"> HYPERLINK "http://www.so.com/s?q=%E6%95%B0%E9%A3%8E%E6%B5%81%E4%BA%BA%E7%89%A9&amp;ie=utf-8&amp;src=internal_wenda_recommend_textn" \t "https://wenda.so.com/q/_blank"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数风流人物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instrText xml:space="preserve"> HYPERLINK "http://www.so.com/s?q=%E8%BF%98%E7%9C%8B%E4%BB%8A%E6%9C%9D&amp;ie=utf-8&amp;src=internal_wenda_recommend_textn" \t "https://wenda.so.com/q/_blank"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还看今朝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1"/>
          <w:szCs w:val="21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1"/>
          <w:szCs w:val="21"/>
          <w:shd w:val="clear" w:color="auto" w:fill="FFFFFF"/>
        </w:rPr>
        <w:t>《满江红》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1"/>
          <w:szCs w:val="21"/>
          <w:shd w:val="clear" w:color="auto" w:fill="FFFFFF"/>
        </w:rPr>
        <w:t>宋·岳飞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21"/>
          <w:szCs w:val="21"/>
          <w:shd w:val="clear" w:color="auto" w:fill="FFFFFF"/>
        </w:rPr>
        <w:t>怒发冲冠，凭阑处，潇潇雨歇。抬望眼、仰天长啸，壮同激烈。三十功名尘与土，八千里路云和月。莫等闲、白了少年头，空悲切。靖康耻，犹未雪;臣子恨，何时灭。驾长车踏破、贺兰山缺。壮志饥餐胡虏肉，笑谈渴饮匈奴血。待从头、收拾旧山河。朝天阙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1"/>
          <w:szCs w:val="21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1"/>
          <w:szCs w:val="21"/>
          <w:shd w:val="clear" w:color="auto" w:fill="FFFFFF"/>
        </w:rPr>
        <w:t>《出塞》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1"/>
          <w:szCs w:val="21"/>
          <w:shd w:val="clear" w:color="auto" w:fill="FFFFFF"/>
        </w:rPr>
        <w:t>唐·王昌龄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21"/>
          <w:szCs w:val="21"/>
          <w:shd w:val="clear" w:color="auto" w:fill="FFFFFF"/>
        </w:rPr>
        <w:t>秦时明月汉时关，万里长征人未还。但使龙城飞将在，不教胡马度阴山。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2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念奴娇•赤壁怀古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 xml:space="preserve">作者:苏轼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大江东去，浪淘尽，千古风流人物。故垒西边，人道是，三国周郎赤壁。乱石穿空，惊涛拍岸，卷起千堆雪。江山如画，一时多少豪杰。 遥想公瑾当年，小乔初嫁了，雄姿英发。羽扇纶巾，谈笑间，樯橹灰飞烟灭。故国神游，多情应笑我，早生华发。人生如梦，一尊还酹江月。</w:t>
      </w:r>
      <w:bookmarkStart w:id="12" w:name="_GoBack"/>
      <w:bookmarkEnd w:id="12"/>
    </w:p>
    <w:sectPr>
      <w:pgSz w:w="14740" w:h="10431" w:orient="landscape"/>
      <w:pgMar w:top="1134" w:right="1134" w:bottom="1134" w:left="1134" w:header="851" w:footer="992" w:gutter="0"/>
      <w:paperSrc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325AD"/>
    <w:multiLevelType w:val="singleLevel"/>
    <w:tmpl w:val="A07325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B18F6855"/>
    <w:multiLevelType w:val="singleLevel"/>
    <w:tmpl w:val="B18F685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C23C9"/>
    <w:rsid w:val="3D8A25A4"/>
    <w:rsid w:val="7E4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240" w:lineRule="auto"/>
      <w:jc w:val="center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paragraph" w:styleId="3">
    <w:name w:val="heading 3"/>
    <w:basedOn w:val="1"/>
    <w:next w:val="1"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2019-11-21T08:25:00Z</dcterms:created>
  <dc:creator>森林</dc:creator>
  <cp:lastModifiedBy>森林</cp:lastModifiedBy>
  <dcterms:modified xsi:type="dcterms:W3CDTF">2019-11-21T08:40:37Z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