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59710" w14:textId="77777777" w:rsidR="00552C2D" w:rsidRDefault="00004AE6">
      <w:pPr>
        <w:widowControl/>
        <w:shd w:val="clear" w:color="auto" w:fill="FFFFFF"/>
        <w:spacing w:after="300"/>
        <w:ind w:right="450"/>
        <w:jc w:val="center"/>
        <w:rPr>
          <w:rFonts w:ascii="仿宋" w:eastAsia="仿宋" w:hAnsi="仿宋" w:cs="宋体"/>
          <w:b/>
          <w:bCs/>
          <w:kern w:val="0"/>
          <w:sz w:val="40"/>
          <w:szCs w:val="40"/>
          <w:shd w:val="clear" w:color="auto" w:fill="FFFFFF"/>
          <w:lang w:bidi="ar"/>
        </w:rPr>
      </w:pPr>
      <w:r>
        <w:rPr>
          <w:rFonts w:ascii="仿宋" w:eastAsia="仿宋" w:hAnsi="仿宋" w:cs="宋体" w:hint="eastAsia"/>
          <w:b/>
          <w:bCs/>
          <w:kern w:val="0"/>
          <w:sz w:val="40"/>
          <w:szCs w:val="40"/>
          <w:shd w:val="clear" w:color="auto" w:fill="FFFFFF"/>
          <w:lang w:bidi="ar"/>
        </w:rPr>
        <w:t>江苏省南通田家</w:t>
      </w:r>
      <w:proofErr w:type="gramStart"/>
      <w:r>
        <w:rPr>
          <w:rFonts w:ascii="仿宋" w:eastAsia="仿宋" w:hAnsi="仿宋" w:cs="宋体" w:hint="eastAsia"/>
          <w:b/>
          <w:bCs/>
          <w:kern w:val="0"/>
          <w:sz w:val="40"/>
          <w:szCs w:val="40"/>
          <w:shd w:val="clear" w:color="auto" w:fill="FFFFFF"/>
          <w:lang w:bidi="ar"/>
        </w:rPr>
        <w:t>炳</w:t>
      </w:r>
      <w:proofErr w:type="gramEnd"/>
      <w:r>
        <w:rPr>
          <w:rFonts w:ascii="仿宋" w:eastAsia="仿宋" w:hAnsi="仿宋" w:cs="宋体" w:hint="eastAsia"/>
          <w:b/>
          <w:bCs/>
          <w:kern w:val="0"/>
          <w:sz w:val="40"/>
          <w:szCs w:val="40"/>
          <w:shd w:val="clear" w:color="auto" w:fill="FFFFFF"/>
          <w:lang w:bidi="ar"/>
        </w:rPr>
        <w:t>中学与</w:t>
      </w:r>
      <w:proofErr w:type="gramStart"/>
      <w:r>
        <w:rPr>
          <w:rFonts w:ascii="仿宋" w:eastAsia="仿宋" w:hAnsi="仿宋" w:cs="宋体" w:hint="eastAsia"/>
          <w:b/>
          <w:bCs/>
          <w:kern w:val="0"/>
          <w:sz w:val="40"/>
          <w:szCs w:val="40"/>
          <w:shd w:val="clear" w:color="auto" w:fill="FFFFFF"/>
          <w:lang w:bidi="ar"/>
        </w:rPr>
        <w:t>南通市启秀</w:t>
      </w:r>
      <w:proofErr w:type="gramEnd"/>
      <w:r>
        <w:rPr>
          <w:rFonts w:ascii="仿宋" w:eastAsia="仿宋" w:hAnsi="仿宋" w:cs="宋体" w:hint="eastAsia"/>
          <w:b/>
          <w:bCs/>
          <w:kern w:val="0"/>
          <w:sz w:val="40"/>
          <w:szCs w:val="40"/>
          <w:shd w:val="clear" w:color="auto" w:fill="FFFFFF"/>
          <w:lang w:bidi="ar"/>
        </w:rPr>
        <w:t>中学学生体检服务项目</w:t>
      </w:r>
    </w:p>
    <w:p w14:paraId="74D1163A" w14:textId="77777777" w:rsidR="00552C2D" w:rsidRDefault="00004AE6">
      <w:pPr>
        <w:widowControl/>
        <w:shd w:val="clear" w:color="auto" w:fill="FFFFFF"/>
        <w:spacing w:after="300"/>
        <w:ind w:right="450"/>
        <w:jc w:val="center"/>
        <w:rPr>
          <w:rFonts w:ascii="仿宋" w:eastAsia="仿宋" w:hAnsi="仿宋" w:cs="宋体"/>
          <w:b/>
          <w:bCs/>
          <w:color w:val="2D66A5"/>
          <w:sz w:val="40"/>
          <w:szCs w:val="40"/>
        </w:rPr>
      </w:pPr>
      <w:r>
        <w:rPr>
          <w:rFonts w:ascii="仿宋" w:eastAsia="仿宋" w:hAnsi="仿宋" w:cs="宋体" w:hint="eastAsia"/>
          <w:b/>
          <w:bCs/>
          <w:kern w:val="0"/>
          <w:sz w:val="40"/>
          <w:szCs w:val="40"/>
          <w:shd w:val="clear" w:color="auto" w:fill="FFFFFF"/>
          <w:lang w:bidi="ar"/>
        </w:rPr>
        <w:t>询价公告</w:t>
      </w:r>
    </w:p>
    <w:p w14:paraId="144EB1F9" w14:textId="77777777" w:rsidR="00552C2D" w:rsidRDefault="00004A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46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项目概况</w:t>
      </w:r>
    </w:p>
    <w:p w14:paraId="2A0E5D86" w14:textId="77777777" w:rsidR="00552C2D" w:rsidRDefault="00004A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江苏省南通田家</w:t>
      </w:r>
      <w:proofErr w:type="gramStart"/>
      <w:r>
        <w:rPr>
          <w:rFonts w:ascii="仿宋" w:eastAsia="仿宋" w:hAnsi="仿宋" w:hint="eastAsia"/>
          <w:sz w:val="28"/>
          <w:szCs w:val="28"/>
        </w:rPr>
        <w:t>炳</w:t>
      </w:r>
      <w:proofErr w:type="gramEnd"/>
      <w:r>
        <w:rPr>
          <w:rFonts w:ascii="仿宋" w:eastAsia="仿宋" w:hAnsi="仿宋" w:hint="eastAsia"/>
          <w:sz w:val="28"/>
          <w:szCs w:val="28"/>
        </w:rPr>
        <w:t>中学与</w:t>
      </w:r>
      <w:proofErr w:type="gramStart"/>
      <w:r>
        <w:rPr>
          <w:rFonts w:ascii="仿宋" w:eastAsia="仿宋" w:hAnsi="仿宋" w:hint="eastAsia"/>
          <w:sz w:val="28"/>
          <w:szCs w:val="28"/>
        </w:rPr>
        <w:t>南通市启秀</w:t>
      </w:r>
      <w:proofErr w:type="gramEnd"/>
      <w:r>
        <w:rPr>
          <w:rFonts w:ascii="仿宋" w:eastAsia="仿宋" w:hAnsi="仿宋" w:hint="eastAsia"/>
          <w:sz w:val="28"/>
          <w:szCs w:val="28"/>
        </w:rPr>
        <w:t>中学学生体检服务项目投标响应的潜在供应商应向南通市</w:t>
      </w:r>
      <w:proofErr w:type="gramStart"/>
      <w:r>
        <w:rPr>
          <w:rFonts w:ascii="仿宋" w:eastAsia="仿宋" w:hAnsi="仿宋" w:hint="eastAsia"/>
          <w:sz w:val="28"/>
          <w:szCs w:val="28"/>
        </w:rPr>
        <w:t>教育局官网获取</w:t>
      </w:r>
      <w:proofErr w:type="gramEnd"/>
      <w:r>
        <w:rPr>
          <w:rFonts w:ascii="仿宋" w:eastAsia="仿宋" w:hAnsi="仿宋" w:hint="eastAsia"/>
          <w:sz w:val="28"/>
          <w:szCs w:val="28"/>
        </w:rPr>
        <w:t>采购文件，并于</w:t>
      </w:r>
      <w:r>
        <w:rPr>
          <w:rFonts w:ascii="仿宋" w:eastAsia="仿宋" w:hAnsi="仿宋" w:hint="eastAsia"/>
          <w:sz w:val="28"/>
          <w:szCs w:val="28"/>
        </w:rPr>
        <w:t>2021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14</w:t>
      </w:r>
      <w:r>
        <w:rPr>
          <w:rFonts w:ascii="仿宋" w:eastAsia="仿宋" w:hAnsi="仿宋" w:hint="eastAsia"/>
          <w:sz w:val="28"/>
          <w:szCs w:val="28"/>
        </w:rPr>
        <w:t>时</w:t>
      </w:r>
      <w:r>
        <w:rPr>
          <w:rFonts w:ascii="仿宋" w:eastAsia="仿宋" w:hAnsi="仿宋" w:hint="eastAsia"/>
          <w:sz w:val="28"/>
          <w:szCs w:val="28"/>
        </w:rPr>
        <w:t>00</w:t>
      </w:r>
      <w:r>
        <w:rPr>
          <w:rFonts w:ascii="仿宋" w:eastAsia="仿宋" w:hAnsi="仿宋" w:hint="eastAsia"/>
          <w:sz w:val="28"/>
          <w:szCs w:val="28"/>
        </w:rPr>
        <w:t>分（北京时间）前提交响应文件。</w:t>
      </w:r>
    </w:p>
    <w:p w14:paraId="04269CC6" w14:textId="77777777" w:rsidR="00552C2D" w:rsidRDefault="00004AE6">
      <w:pPr>
        <w:pStyle w:val="a9"/>
        <w:widowControl/>
        <w:spacing w:before="0" w:beforeAutospacing="0" w:after="76" w:afterAutospacing="0" w:line="480" w:lineRule="exact"/>
        <w:ind w:right="448" w:firstLineChars="200" w:firstLine="562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333333"/>
          <w:sz w:val="28"/>
          <w:szCs w:val="28"/>
          <w:shd w:val="clear" w:color="auto" w:fill="FFFFFF"/>
        </w:rPr>
        <w:t>一、项目基本情况</w:t>
      </w:r>
    </w:p>
    <w:p w14:paraId="58590928" w14:textId="77777777" w:rsidR="00552C2D" w:rsidRDefault="00004AE6">
      <w:pPr>
        <w:pStyle w:val="a9"/>
        <w:widowControl/>
        <w:spacing w:before="0" w:beforeAutospacing="0" w:after="76" w:afterAutospacing="0" w:line="480" w:lineRule="exact"/>
        <w:ind w:right="448"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项目编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号：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ZRNT20210704</w:t>
      </w:r>
    </w:p>
    <w:p w14:paraId="6AC12A55" w14:textId="7C8525C5" w:rsidR="00552C2D" w:rsidRPr="00004AE6" w:rsidRDefault="00004AE6">
      <w:pPr>
        <w:pStyle w:val="a9"/>
        <w:widowControl/>
        <w:spacing w:before="0" w:beforeAutospacing="0" w:after="76" w:afterAutospacing="0" w:line="480" w:lineRule="exact"/>
        <w:ind w:right="448"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项目名称：</w:t>
      </w:r>
      <w:r w:rsidRPr="00004AE6"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江苏省南通田家</w:t>
      </w:r>
      <w:proofErr w:type="gramStart"/>
      <w:r w:rsidRPr="00004AE6"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炳</w:t>
      </w:r>
      <w:proofErr w:type="gramEnd"/>
      <w:r w:rsidRPr="00004AE6"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中学与</w:t>
      </w:r>
      <w:proofErr w:type="gramStart"/>
      <w:r w:rsidRPr="00004AE6"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南通市启秀</w:t>
      </w:r>
      <w:proofErr w:type="gramEnd"/>
      <w:r w:rsidRPr="00004AE6"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中学学生体检服务项目</w:t>
      </w:r>
    </w:p>
    <w:p w14:paraId="0F81E0D0" w14:textId="77777777" w:rsidR="00552C2D" w:rsidRDefault="00004AE6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采购方式：□竞争性谈判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□竞争性磋商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sym w:font="Wingdings 2" w:char="0052"/>
      </w:r>
      <w:r>
        <w:rPr>
          <w:rFonts w:ascii="仿宋" w:eastAsia="仿宋" w:hAnsi="仿宋" w:hint="eastAsia"/>
          <w:sz w:val="28"/>
          <w:szCs w:val="28"/>
        </w:rPr>
        <w:t>询价</w:t>
      </w:r>
    </w:p>
    <w:p w14:paraId="049A4E8D" w14:textId="77777777" w:rsidR="00552C2D" w:rsidRDefault="00004AE6">
      <w:pPr>
        <w:pStyle w:val="a9"/>
        <w:widowControl/>
        <w:spacing w:before="0" w:beforeAutospacing="0" w:after="76" w:afterAutospacing="0" w:line="480" w:lineRule="exact"/>
        <w:ind w:right="448"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预算金额：总报价不得超过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22.98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万元。采取综合单价报价。最高单价限价详见采购清单，报价超过单价限价的为无效响应文件。</w:t>
      </w:r>
    </w:p>
    <w:p w14:paraId="2EC43989" w14:textId="77777777" w:rsidR="00552C2D" w:rsidRDefault="00004AE6">
      <w:pPr>
        <w:pStyle w:val="a9"/>
        <w:widowControl/>
        <w:spacing w:before="0" w:beforeAutospacing="0" w:after="76" w:afterAutospacing="0" w:line="480" w:lineRule="exact"/>
        <w:ind w:right="448"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采购需求：详见询价文件</w:t>
      </w:r>
    </w:p>
    <w:p w14:paraId="38E00D18" w14:textId="77777777" w:rsidR="00552C2D" w:rsidRDefault="00004AE6">
      <w:pPr>
        <w:widowControl/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合同履行期限：</w:t>
      </w:r>
      <w:r>
        <w:rPr>
          <w:rFonts w:ascii="仿宋" w:eastAsia="仿宋" w:hAnsi="仿宋" w:cs="仿宋" w:hint="eastAsia"/>
          <w:kern w:val="0"/>
          <w:sz w:val="28"/>
          <w:szCs w:val="28"/>
        </w:rPr>
        <w:t>叁年（</w:t>
      </w:r>
      <w:r>
        <w:rPr>
          <w:rFonts w:ascii="仿宋" w:eastAsia="仿宋" w:hAnsi="仿宋" w:cs="仿宋"/>
          <w:kern w:val="0"/>
          <w:sz w:val="28"/>
          <w:szCs w:val="28"/>
        </w:rPr>
        <w:t>2021.12</w:t>
      </w:r>
      <w:r>
        <w:rPr>
          <w:rFonts w:ascii="仿宋" w:eastAsia="仿宋" w:hAnsi="仿宋" w:cs="仿宋" w:hint="eastAsia"/>
          <w:kern w:val="0"/>
          <w:sz w:val="28"/>
          <w:szCs w:val="28"/>
        </w:rPr>
        <w:t>～</w:t>
      </w:r>
      <w:r>
        <w:rPr>
          <w:rFonts w:ascii="仿宋" w:eastAsia="仿宋" w:hAnsi="仿宋" w:cs="仿宋" w:hint="eastAsia"/>
          <w:kern w:val="0"/>
          <w:sz w:val="28"/>
          <w:szCs w:val="28"/>
        </w:rPr>
        <w:t>2</w:t>
      </w:r>
      <w:r>
        <w:rPr>
          <w:rFonts w:ascii="仿宋" w:eastAsia="仿宋" w:hAnsi="仿宋" w:cs="仿宋"/>
          <w:kern w:val="0"/>
          <w:sz w:val="28"/>
          <w:szCs w:val="28"/>
        </w:rPr>
        <w:t>023.12</w:t>
      </w:r>
      <w:r>
        <w:rPr>
          <w:rFonts w:ascii="仿宋" w:eastAsia="仿宋" w:hAnsi="仿宋" w:cs="仿宋" w:hint="eastAsia"/>
          <w:kern w:val="0"/>
          <w:sz w:val="28"/>
          <w:szCs w:val="28"/>
        </w:rPr>
        <w:t>），合同一年一签。</w:t>
      </w:r>
    </w:p>
    <w:p w14:paraId="066320C6" w14:textId="77777777" w:rsidR="00552C2D" w:rsidRDefault="00004AE6">
      <w:pPr>
        <w:pStyle w:val="a9"/>
        <w:widowControl/>
        <w:spacing w:before="0" w:beforeAutospacing="0" w:after="76" w:afterAutospacing="0" w:line="480" w:lineRule="exact"/>
        <w:ind w:right="448" w:firstLineChars="200" w:firstLine="560"/>
        <w:rPr>
          <w:rFonts w:ascii="仿宋" w:eastAsia="仿宋" w:hAnsi="仿宋" w:cs="宋体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交货期（服务时间）：体检安排于每年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12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月进行，医院根据学校提供的专用体检表，由学生体检完后按规定进行填写。医院在学校指导下负责信息录入。具体时间以学校通知为准。</w:t>
      </w:r>
    </w:p>
    <w:p w14:paraId="23ECF13F" w14:textId="77777777" w:rsidR="00552C2D" w:rsidRDefault="00004AE6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本项目不接受联合体。</w:t>
      </w:r>
    </w:p>
    <w:p w14:paraId="53EFC2E5" w14:textId="77777777" w:rsidR="00552C2D" w:rsidRDefault="00004AE6">
      <w:pPr>
        <w:pStyle w:val="a9"/>
        <w:widowControl/>
        <w:spacing w:before="0" w:beforeAutospacing="0" w:after="76" w:afterAutospacing="0" w:line="480" w:lineRule="exact"/>
        <w:ind w:right="448" w:firstLineChars="200" w:firstLine="562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333333"/>
          <w:sz w:val="28"/>
          <w:szCs w:val="28"/>
          <w:shd w:val="clear" w:color="auto" w:fill="FFFFFF"/>
        </w:rPr>
        <w:t>二、申请人的资格要求：</w:t>
      </w:r>
    </w:p>
    <w:p w14:paraId="3014B032" w14:textId="77777777" w:rsidR="00552C2D" w:rsidRDefault="00004AE6">
      <w:pPr>
        <w:pStyle w:val="a9"/>
        <w:widowControl/>
        <w:spacing w:before="0" w:beforeAutospacing="0" w:after="76" w:afterAutospacing="0" w:line="480" w:lineRule="exact"/>
        <w:ind w:right="448" w:firstLineChars="200" w:firstLine="560"/>
        <w:rPr>
          <w:rFonts w:ascii="仿宋" w:eastAsia="仿宋" w:hAnsi="仿宋" w:cs="宋体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1.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符合政府采购法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22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条规定：具有独立承担民事责任的能力；具有良好的商业信誉和健全的财务会计制度；具有履行合同所必需的设备和专业技术能力；有依法缴纳税收和社会保障资金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lastRenderedPageBreak/>
        <w:t>的良好记录；参加本次政府采购活动前三年内，在经营活动中没有重大违法记录；</w:t>
      </w:r>
    </w:p>
    <w:p w14:paraId="24B8424F" w14:textId="77777777" w:rsidR="00552C2D" w:rsidRDefault="00004AE6">
      <w:pPr>
        <w:pStyle w:val="a9"/>
        <w:widowControl/>
        <w:spacing w:before="0" w:beforeAutospacing="0" w:after="76" w:afterAutospacing="0" w:line="480" w:lineRule="exact"/>
        <w:ind w:right="448" w:firstLineChars="200" w:firstLine="560"/>
        <w:rPr>
          <w:rFonts w:ascii="仿宋" w:eastAsia="仿宋" w:hAnsi="仿宋" w:cs="宋体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2.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其他资格要求：</w:t>
      </w:r>
    </w:p>
    <w:p w14:paraId="4BD4A9DD" w14:textId="77777777" w:rsidR="00552C2D" w:rsidRDefault="00004AE6">
      <w:pPr>
        <w:pStyle w:val="a9"/>
        <w:widowControl/>
        <w:spacing w:before="0" w:beforeAutospacing="0" w:after="76" w:afterAutospacing="0" w:line="480" w:lineRule="exact"/>
        <w:ind w:right="448" w:firstLineChars="200" w:firstLine="560"/>
        <w:rPr>
          <w:rFonts w:ascii="仿宋" w:eastAsia="仿宋" w:hAnsi="仿宋" w:cs="宋体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（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）二级以上设有体检科室的医院；</w:t>
      </w:r>
    </w:p>
    <w:p w14:paraId="388562F8" w14:textId="77777777" w:rsidR="00552C2D" w:rsidRDefault="00004AE6">
      <w:pPr>
        <w:pStyle w:val="a9"/>
        <w:widowControl/>
        <w:spacing w:before="0" w:beforeAutospacing="0" w:after="76" w:afterAutospacing="0" w:line="480" w:lineRule="exact"/>
        <w:ind w:right="448" w:firstLineChars="200" w:firstLine="560"/>
        <w:rPr>
          <w:rFonts w:ascii="仿宋" w:eastAsia="仿宋" w:hAnsi="仿宋" w:cs="宋体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（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）具有医疗机构执业许可证；</w:t>
      </w:r>
    </w:p>
    <w:p w14:paraId="70329C35" w14:textId="77777777" w:rsidR="00552C2D" w:rsidRDefault="00004AE6">
      <w:pPr>
        <w:pStyle w:val="a9"/>
        <w:widowControl/>
        <w:spacing w:before="0" w:beforeAutospacing="0" w:after="76" w:afterAutospacing="0" w:line="480" w:lineRule="exact"/>
        <w:ind w:right="448"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（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3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）法定代表人为同一个人的两个及两个以上法人，母公司、全资子公司及其控股公司，都不得在同一采购项目相同标段中同时投标，一经发现，将视同围标处理。</w:t>
      </w:r>
    </w:p>
    <w:p w14:paraId="609F8E78" w14:textId="77777777" w:rsidR="00552C2D" w:rsidRDefault="00004AE6">
      <w:pPr>
        <w:pStyle w:val="a9"/>
        <w:widowControl/>
        <w:spacing w:before="0" w:beforeAutospacing="0" w:after="76" w:afterAutospacing="0" w:line="480" w:lineRule="exact"/>
        <w:ind w:right="448"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3.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未被“信用中国”网站（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www.c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reditchina.gov.cn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）列入失信被执行人、重大税收违法案件当事人名单、政府采购严重失信行为记录名单。</w:t>
      </w:r>
    </w:p>
    <w:p w14:paraId="64297D1D" w14:textId="77777777" w:rsidR="00552C2D" w:rsidRDefault="00004AE6">
      <w:pPr>
        <w:pStyle w:val="a9"/>
        <w:widowControl/>
        <w:spacing w:before="0" w:beforeAutospacing="0" w:after="76" w:afterAutospacing="0" w:line="480" w:lineRule="exact"/>
        <w:ind w:right="448" w:firstLineChars="200" w:firstLine="562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333333"/>
          <w:sz w:val="28"/>
          <w:szCs w:val="28"/>
          <w:shd w:val="clear" w:color="auto" w:fill="FFFFFF"/>
        </w:rPr>
        <w:t>三、获取采购文件</w:t>
      </w:r>
    </w:p>
    <w:p w14:paraId="26B1B47A" w14:textId="77777777" w:rsidR="00552C2D" w:rsidRDefault="00004AE6">
      <w:pPr>
        <w:pStyle w:val="a9"/>
        <w:widowControl/>
        <w:spacing w:before="0" w:beforeAutospacing="0" w:after="76" w:afterAutospacing="0" w:line="480" w:lineRule="exact"/>
        <w:ind w:right="448"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1.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获取地点：在投标截止时间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2021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年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12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月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10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日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14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时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00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分前，应通过南通市</w:t>
      </w:r>
      <w:proofErr w:type="gramStart"/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教育局官网随时</w:t>
      </w:r>
      <w:proofErr w:type="gramEnd"/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查阅、下载本项目采购文件。</w:t>
      </w:r>
    </w:p>
    <w:p w14:paraId="0A65783A" w14:textId="77777777" w:rsidR="00552C2D" w:rsidRDefault="00004AE6">
      <w:pPr>
        <w:pStyle w:val="a9"/>
        <w:widowControl/>
        <w:spacing w:before="0" w:beforeAutospacing="0" w:after="76" w:afterAutospacing="0" w:line="480" w:lineRule="exact"/>
        <w:ind w:right="448"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2.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方式：自行下载</w:t>
      </w:r>
    </w:p>
    <w:p w14:paraId="71C1FC9E" w14:textId="77777777" w:rsidR="00552C2D" w:rsidRDefault="00004AE6">
      <w:pPr>
        <w:pStyle w:val="a9"/>
        <w:widowControl/>
        <w:spacing w:before="0" w:beforeAutospacing="0" w:after="76" w:afterAutospacing="0" w:line="480" w:lineRule="exact"/>
        <w:ind w:right="448"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3.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费用：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300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元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/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份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,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供应商开标现场以现金的形式向代理机构支付。</w:t>
      </w:r>
    </w:p>
    <w:p w14:paraId="3A053867" w14:textId="77777777" w:rsidR="00552C2D" w:rsidRDefault="00004AE6">
      <w:pPr>
        <w:pStyle w:val="a9"/>
        <w:widowControl/>
        <w:spacing w:before="0" w:beforeAutospacing="0" w:after="76" w:afterAutospacing="0" w:line="480" w:lineRule="exact"/>
        <w:ind w:right="448" w:firstLineChars="200" w:firstLine="562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333333"/>
          <w:sz w:val="28"/>
          <w:szCs w:val="28"/>
          <w:shd w:val="clear" w:color="auto" w:fill="FFFFFF"/>
        </w:rPr>
        <w:t>四、响应文件提交</w:t>
      </w:r>
    </w:p>
    <w:p w14:paraId="75519CC2" w14:textId="77777777" w:rsidR="00552C2D" w:rsidRDefault="00004AE6">
      <w:pPr>
        <w:pStyle w:val="a9"/>
        <w:widowControl/>
        <w:spacing w:before="0" w:beforeAutospacing="0" w:after="76" w:afterAutospacing="0" w:line="480" w:lineRule="exact"/>
        <w:ind w:right="448"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截止时间：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2021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年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12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月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10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日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14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时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00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分（北京时间）</w:t>
      </w:r>
    </w:p>
    <w:p w14:paraId="56F7BA68" w14:textId="77777777" w:rsidR="00552C2D" w:rsidRDefault="00004AE6">
      <w:pPr>
        <w:pStyle w:val="a9"/>
        <w:widowControl/>
        <w:spacing w:before="0" w:beforeAutospacing="0" w:after="76" w:afterAutospacing="0" w:line="480" w:lineRule="exact"/>
        <w:ind w:right="448" w:firstLineChars="200" w:firstLine="560"/>
        <w:rPr>
          <w:rFonts w:ascii="仿宋" w:eastAsia="仿宋" w:hAnsi="仿宋" w:cs="宋体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地点：江苏省南通田家</w:t>
      </w:r>
      <w:proofErr w:type="gramStart"/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炳</w:t>
      </w:r>
      <w:proofErr w:type="gramEnd"/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中学（高中部）红星路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9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号，善正楼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A201-2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室，如有变动另行通知。</w:t>
      </w:r>
    </w:p>
    <w:p w14:paraId="78B71267" w14:textId="77777777" w:rsidR="00552C2D" w:rsidRDefault="00004AE6">
      <w:pPr>
        <w:pStyle w:val="a9"/>
        <w:widowControl/>
        <w:spacing w:before="0" w:beforeAutospacing="0" w:after="76" w:afterAutospacing="0" w:line="480" w:lineRule="exact"/>
        <w:ind w:right="448" w:firstLineChars="200" w:firstLine="562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333333"/>
          <w:sz w:val="28"/>
          <w:szCs w:val="28"/>
          <w:shd w:val="clear" w:color="auto" w:fill="FFFFFF"/>
        </w:rPr>
        <w:t>五、开启</w:t>
      </w:r>
    </w:p>
    <w:p w14:paraId="2249E577" w14:textId="77777777" w:rsidR="00552C2D" w:rsidRDefault="00004AE6">
      <w:pPr>
        <w:pStyle w:val="a9"/>
        <w:widowControl/>
        <w:spacing w:before="0" w:beforeAutospacing="0" w:after="76" w:afterAutospacing="0" w:line="480" w:lineRule="exact"/>
        <w:ind w:right="448"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时间：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2021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年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12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月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10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日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14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时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00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分（北京时间）</w:t>
      </w:r>
    </w:p>
    <w:p w14:paraId="07F4DD60" w14:textId="77777777" w:rsidR="00552C2D" w:rsidRDefault="00004AE6">
      <w:pPr>
        <w:pStyle w:val="a9"/>
        <w:widowControl/>
        <w:spacing w:before="0" w:beforeAutospacing="0" w:after="76" w:afterAutospacing="0" w:line="480" w:lineRule="exact"/>
        <w:ind w:right="448"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地点：江苏省南通田家</w:t>
      </w:r>
      <w:proofErr w:type="gramStart"/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炳</w:t>
      </w:r>
      <w:proofErr w:type="gramEnd"/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中学（高中部）红星路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9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号，善正楼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A201-2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室，如有变动另行通知。</w:t>
      </w:r>
    </w:p>
    <w:p w14:paraId="57DD68DE" w14:textId="77777777" w:rsidR="00552C2D" w:rsidRDefault="00004AE6">
      <w:pPr>
        <w:pStyle w:val="a9"/>
        <w:widowControl/>
        <w:spacing w:before="0" w:beforeAutospacing="0" w:after="76" w:afterAutospacing="0" w:line="480" w:lineRule="exact"/>
        <w:ind w:right="448" w:firstLineChars="200" w:firstLine="562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333333"/>
          <w:sz w:val="28"/>
          <w:szCs w:val="28"/>
          <w:shd w:val="clear" w:color="auto" w:fill="FFFFFF"/>
        </w:rPr>
        <w:lastRenderedPageBreak/>
        <w:t>六、公告期限</w:t>
      </w:r>
    </w:p>
    <w:p w14:paraId="640CE0F1" w14:textId="77777777" w:rsidR="00552C2D" w:rsidRDefault="00004AE6">
      <w:pPr>
        <w:pStyle w:val="a9"/>
        <w:widowControl/>
        <w:spacing w:before="0" w:beforeAutospacing="0" w:after="76" w:afterAutospacing="0" w:line="480" w:lineRule="exact"/>
        <w:ind w:right="448"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自本公告发布之日起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个工作日。</w:t>
      </w:r>
    </w:p>
    <w:p w14:paraId="5D1E64A7" w14:textId="77777777" w:rsidR="00552C2D" w:rsidRDefault="00004AE6">
      <w:pPr>
        <w:pStyle w:val="a9"/>
        <w:widowControl/>
        <w:spacing w:before="0" w:beforeAutospacing="0" w:after="76" w:afterAutospacing="0" w:line="480" w:lineRule="exact"/>
        <w:ind w:right="448" w:firstLineChars="200" w:firstLine="562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333333"/>
          <w:sz w:val="28"/>
          <w:szCs w:val="28"/>
          <w:shd w:val="clear" w:color="auto" w:fill="FFFFFF"/>
        </w:rPr>
        <w:t>七、其他补充事宜</w:t>
      </w:r>
    </w:p>
    <w:p w14:paraId="7208321B" w14:textId="77777777" w:rsidR="00552C2D" w:rsidRDefault="00004AE6">
      <w:pPr>
        <w:pStyle w:val="a9"/>
        <w:widowControl/>
        <w:spacing w:before="0" w:beforeAutospacing="0" w:after="76" w:afterAutospacing="0" w:line="480" w:lineRule="exact"/>
        <w:ind w:right="448"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1.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对项目需求部分的询问、质疑请向采购人提出，由采购人负责答复。对其他有关问题请向代理机构提出。</w:t>
      </w:r>
    </w:p>
    <w:p w14:paraId="3F77350A" w14:textId="77777777" w:rsidR="00552C2D" w:rsidRDefault="00004AE6">
      <w:pPr>
        <w:pStyle w:val="a9"/>
        <w:widowControl/>
        <w:spacing w:before="0" w:beforeAutospacing="0" w:after="76" w:afterAutospacing="0" w:line="480" w:lineRule="exact"/>
        <w:ind w:right="448" w:firstLineChars="200" w:firstLine="562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333333"/>
          <w:sz w:val="28"/>
          <w:szCs w:val="28"/>
          <w:shd w:val="clear" w:color="auto" w:fill="FFFFFF"/>
        </w:rPr>
        <w:t>八、凡对本次采购提出询问，请按以下方式联系。</w:t>
      </w:r>
    </w:p>
    <w:p w14:paraId="5B3A8497" w14:textId="77777777" w:rsidR="00552C2D" w:rsidRDefault="00004AE6">
      <w:pPr>
        <w:pStyle w:val="a9"/>
        <w:widowControl/>
        <w:spacing w:before="0" w:beforeAutospacing="0" w:after="76" w:afterAutospacing="0" w:line="480" w:lineRule="exact"/>
        <w:ind w:right="448" w:firstLineChars="200" w:firstLine="560"/>
        <w:rPr>
          <w:rFonts w:ascii="仿宋" w:eastAsia="仿宋" w:hAnsi="仿宋" w:cs="宋体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1.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采购人信息</w:t>
      </w:r>
    </w:p>
    <w:p w14:paraId="6EFD8B64" w14:textId="77777777" w:rsidR="00552C2D" w:rsidRDefault="00004AE6">
      <w:pPr>
        <w:pStyle w:val="a9"/>
        <w:widowControl/>
        <w:spacing w:before="0" w:beforeAutospacing="0" w:after="76" w:afterAutospacing="0" w:line="480" w:lineRule="exact"/>
        <w:ind w:right="448" w:firstLineChars="200" w:firstLine="560"/>
        <w:rPr>
          <w:rFonts w:ascii="仿宋" w:eastAsia="仿宋" w:hAnsi="仿宋" w:cs="宋体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名称：江苏省南通田家</w:t>
      </w:r>
      <w:proofErr w:type="gramStart"/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炳</w:t>
      </w:r>
      <w:proofErr w:type="gramEnd"/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中学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、</w:t>
      </w:r>
      <w:proofErr w:type="gramStart"/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南通市启秀</w:t>
      </w:r>
      <w:proofErr w:type="gramEnd"/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中学</w:t>
      </w:r>
    </w:p>
    <w:p w14:paraId="0FD962CF" w14:textId="77777777" w:rsidR="00552C2D" w:rsidRDefault="00004AE6">
      <w:pPr>
        <w:pStyle w:val="a9"/>
        <w:widowControl/>
        <w:spacing w:before="0" w:beforeAutospacing="0" w:after="76" w:afterAutospacing="0" w:line="480" w:lineRule="exact"/>
        <w:ind w:right="448" w:firstLineChars="200" w:firstLine="560"/>
        <w:rPr>
          <w:rFonts w:ascii="仿宋" w:eastAsia="仿宋" w:hAnsi="仿宋" w:cs="宋体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采购单位联系人：马老师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、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施老师</w:t>
      </w:r>
    </w:p>
    <w:p w14:paraId="21B04CD5" w14:textId="77777777" w:rsidR="00552C2D" w:rsidRDefault="00004AE6">
      <w:pPr>
        <w:pStyle w:val="a9"/>
        <w:widowControl/>
        <w:spacing w:before="0" w:beforeAutospacing="0" w:after="76" w:afterAutospacing="0" w:line="480" w:lineRule="exact"/>
        <w:ind w:right="448" w:firstLineChars="200" w:firstLine="560"/>
        <w:rPr>
          <w:rFonts w:ascii="仿宋" w:eastAsia="仿宋" w:hAnsi="仿宋" w:cs="宋体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联系电话：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13515207315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、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  <w:lang w:val="zh-CN"/>
        </w:rPr>
        <w:t>13912290989</w:t>
      </w:r>
    </w:p>
    <w:p w14:paraId="0380529C" w14:textId="77777777" w:rsidR="00552C2D" w:rsidRDefault="00004AE6">
      <w:pPr>
        <w:pStyle w:val="a9"/>
        <w:widowControl/>
        <w:spacing w:before="0" w:beforeAutospacing="0" w:after="76" w:afterAutospacing="0" w:line="480" w:lineRule="exact"/>
        <w:ind w:right="448"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2.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采购代理机构信息</w:t>
      </w:r>
    </w:p>
    <w:p w14:paraId="6CEDEC3B" w14:textId="77777777" w:rsidR="00552C2D" w:rsidRDefault="00004AE6">
      <w:pPr>
        <w:pStyle w:val="a9"/>
        <w:widowControl/>
        <w:spacing w:before="0" w:beforeAutospacing="0" w:after="76" w:afterAutospacing="0" w:line="480" w:lineRule="exact"/>
        <w:ind w:right="448"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名称：江苏中润工程建设咨询有限公司</w:t>
      </w:r>
    </w:p>
    <w:p w14:paraId="7E8C9129" w14:textId="77777777" w:rsidR="00552C2D" w:rsidRDefault="00004AE6">
      <w:pPr>
        <w:pStyle w:val="a9"/>
        <w:widowControl/>
        <w:spacing w:before="0" w:beforeAutospacing="0" w:after="76" w:afterAutospacing="0" w:line="480" w:lineRule="exact"/>
        <w:ind w:right="448"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地址：崇</w:t>
      </w:r>
      <w:proofErr w:type="gramStart"/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川区崇川</w:t>
      </w:r>
      <w:proofErr w:type="gramEnd"/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路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58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号</w:t>
      </w:r>
    </w:p>
    <w:p w14:paraId="71A9CA4D" w14:textId="77777777" w:rsidR="00552C2D" w:rsidRDefault="00004AE6">
      <w:pPr>
        <w:pStyle w:val="a9"/>
        <w:widowControl/>
        <w:spacing w:before="0" w:beforeAutospacing="0" w:after="76" w:afterAutospacing="0" w:line="480" w:lineRule="exact"/>
        <w:ind w:right="448"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联系方式：</w:t>
      </w:r>
      <w:proofErr w:type="gramStart"/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王工</w:t>
      </w:r>
      <w:proofErr w:type="gramEnd"/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 xml:space="preserve"> 13906272111</w:t>
      </w:r>
    </w:p>
    <w:p w14:paraId="19C2E848" w14:textId="77777777" w:rsidR="00552C2D" w:rsidRDefault="00004AE6">
      <w:pPr>
        <w:pStyle w:val="a9"/>
        <w:widowControl/>
        <w:spacing w:before="0" w:beforeAutospacing="0" w:after="76" w:afterAutospacing="0" w:line="480" w:lineRule="exact"/>
        <w:ind w:right="448"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邮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箱：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jszrntzb@163.com</w:t>
      </w:r>
    </w:p>
    <w:p w14:paraId="6555D2D1" w14:textId="77777777" w:rsidR="00552C2D" w:rsidRDefault="00552C2D">
      <w:pPr>
        <w:spacing w:line="240" w:lineRule="atLeast"/>
        <w:ind w:firstLineChars="200" w:firstLine="560"/>
        <w:rPr>
          <w:rFonts w:ascii="仿宋" w:eastAsia="仿宋" w:hAnsi="仿宋" w:cs="宋体"/>
          <w:color w:val="333333"/>
          <w:sz w:val="28"/>
          <w:szCs w:val="28"/>
          <w:shd w:val="clear" w:color="auto" w:fill="FFFFFF"/>
        </w:rPr>
      </w:pPr>
    </w:p>
    <w:p w14:paraId="288592C4" w14:textId="77777777" w:rsidR="00552C2D" w:rsidRDefault="00552C2D">
      <w:pPr>
        <w:spacing w:line="240" w:lineRule="atLeast"/>
        <w:rPr>
          <w:rFonts w:ascii="仿宋" w:eastAsia="仿宋" w:hAnsi="仿宋" w:cs="宋体"/>
          <w:color w:val="333333"/>
          <w:sz w:val="28"/>
          <w:szCs w:val="28"/>
          <w:shd w:val="clear" w:color="auto" w:fill="FFFFFF"/>
        </w:rPr>
      </w:pPr>
    </w:p>
    <w:p w14:paraId="275C1FD4" w14:textId="77777777" w:rsidR="00552C2D" w:rsidRDefault="00004AE6">
      <w:pPr>
        <w:spacing w:line="240" w:lineRule="atLeast"/>
        <w:jc w:val="right"/>
        <w:rPr>
          <w:rFonts w:ascii="仿宋" w:eastAsia="仿宋" w:hAnsi="仿宋" w:cs="宋体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江苏省南通田家</w:t>
      </w:r>
      <w:proofErr w:type="gramStart"/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炳</w:t>
      </w:r>
      <w:proofErr w:type="gramEnd"/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中学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、</w:t>
      </w:r>
      <w:proofErr w:type="gramStart"/>
      <w:r>
        <w:rPr>
          <w:rFonts w:ascii="仿宋" w:eastAsia="仿宋" w:hAnsi="仿宋" w:hint="eastAsia"/>
          <w:sz w:val="28"/>
          <w:szCs w:val="28"/>
        </w:rPr>
        <w:t>南通市启秀</w:t>
      </w:r>
      <w:proofErr w:type="gramEnd"/>
      <w:r>
        <w:rPr>
          <w:rFonts w:ascii="仿宋" w:eastAsia="仿宋" w:hAnsi="仿宋" w:hint="eastAsia"/>
          <w:sz w:val="28"/>
          <w:szCs w:val="28"/>
        </w:rPr>
        <w:t>中学</w:t>
      </w:r>
    </w:p>
    <w:p w14:paraId="143DCB74" w14:textId="77777777" w:rsidR="00552C2D" w:rsidRDefault="00004AE6">
      <w:pPr>
        <w:spacing w:line="240" w:lineRule="atLeast"/>
        <w:ind w:firstLineChars="1500" w:firstLine="4200"/>
        <w:rPr>
          <w:rFonts w:ascii="仿宋" w:eastAsia="仿宋" w:hAnsi="仿宋" w:cs="宋体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2021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年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12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月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06</w:t>
      </w: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日</w:t>
      </w:r>
    </w:p>
    <w:sectPr w:rsidR="00552C2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8C2497"/>
    <w:rsid w:val="00004AE6"/>
    <w:rsid w:val="00051A42"/>
    <w:rsid w:val="00234515"/>
    <w:rsid w:val="00253DA9"/>
    <w:rsid w:val="004E41F0"/>
    <w:rsid w:val="00552C2D"/>
    <w:rsid w:val="005A16CC"/>
    <w:rsid w:val="00606257"/>
    <w:rsid w:val="006D5B4F"/>
    <w:rsid w:val="00803639"/>
    <w:rsid w:val="00A075F2"/>
    <w:rsid w:val="00E242B7"/>
    <w:rsid w:val="00F226D5"/>
    <w:rsid w:val="02E955E6"/>
    <w:rsid w:val="14E30609"/>
    <w:rsid w:val="28590C3F"/>
    <w:rsid w:val="30277039"/>
    <w:rsid w:val="342776A3"/>
    <w:rsid w:val="3CCC2D11"/>
    <w:rsid w:val="548C2497"/>
    <w:rsid w:val="698F6045"/>
    <w:rsid w:val="77DF21CD"/>
    <w:rsid w:val="7F58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50E383"/>
  <w15:docId w15:val="{85450517-445C-4616-94D3-4473AE4D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First Inden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tabs>
        <w:tab w:val="left" w:pos="2020"/>
        <w:tab w:val="center" w:pos="4535"/>
      </w:tabs>
      <w:ind w:firstLineChars="100" w:firstLine="420"/>
    </w:pPr>
  </w:style>
  <w:style w:type="paragraph" w:styleId="a4">
    <w:name w:val="Body Text"/>
    <w:basedOn w:val="a"/>
    <w:next w:val="style4"/>
    <w:qFormat/>
    <w:pPr>
      <w:spacing w:line="400" w:lineRule="exact"/>
    </w:pPr>
    <w:rPr>
      <w:rFonts w:ascii="楷体_GB2312"/>
      <w:sz w:val="28"/>
    </w:rPr>
  </w:style>
  <w:style w:type="paragraph" w:customStyle="1" w:styleId="style4">
    <w:name w:val="style4"/>
    <w:basedOn w:val="a"/>
    <w:next w:val="20"/>
    <w:qFormat/>
    <w:pPr>
      <w:spacing w:before="280" w:after="280"/>
    </w:pPr>
    <w:rPr>
      <w:rFonts w:ascii="宋体"/>
      <w:sz w:val="18"/>
    </w:rPr>
  </w:style>
  <w:style w:type="paragraph" w:customStyle="1" w:styleId="20">
    <w:name w:val="2"/>
    <w:next w:val="a"/>
    <w:uiPriority w:val="99"/>
    <w:qFormat/>
    <w:pPr>
      <w:widowControl w:val="0"/>
      <w:jc w:val="both"/>
    </w:pPr>
    <w:rPr>
      <w:kern w:val="2"/>
      <w:sz w:val="21"/>
      <w:szCs w:val="21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a">
    <w:name w:val="Hyperlink"/>
    <w:basedOn w:val="a1"/>
    <w:qFormat/>
    <w:rPr>
      <w:color w:val="0000FF"/>
      <w:u w:val="single"/>
    </w:rPr>
  </w:style>
  <w:style w:type="paragraph" w:customStyle="1" w:styleId="z-1">
    <w:name w:val="z-窗体顶端1"/>
    <w:basedOn w:val="a"/>
    <w:next w:val="a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z-10">
    <w:name w:val="z-窗体底端1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a8">
    <w:name w:val="页眉 字符"/>
    <w:basedOn w:val="a1"/>
    <w:link w:val="a7"/>
    <w:qFormat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basedOn w:val="a1"/>
    <w:link w:val="a5"/>
    <w:qFormat/>
    <w:rPr>
      <w:rFonts w:ascii="Calibri" w:hAnsi="Calibri"/>
      <w:kern w:val="2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xiaobin ma</cp:lastModifiedBy>
  <cp:revision>7</cp:revision>
  <cp:lastPrinted>2021-11-25T06:12:00Z</cp:lastPrinted>
  <dcterms:created xsi:type="dcterms:W3CDTF">2021-11-25T06:11:00Z</dcterms:created>
  <dcterms:modified xsi:type="dcterms:W3CDTF">2021-12-06T06:12:00Z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2B26B817FB1748A2A3C14A9E32A347FB</vt:lpwstr>
  </property>
</Properties>
</file>